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F7916" w14:textId="1E93E4C5" w:rsidR="00E227C3" w:rsidRDefault="00E227C3" w:rsidP="00144DA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 w:rsidRPr="00144DAC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7ED52D5A" wp14:editId="1521249D">
            <wp:simplePos x="0" y="0"/>
            <wp:positionH relativeFrom="page">
              <wp:posOffset>3503930</wp:posOffset>
            </wp:positionH>
            <wp:positionV relativeFrom="page">
              <wp:posOffset>395528</wp:posOffset>
            </wp:positionV>
            <wp:extent cx="797560" cy="786765"/>
            <wp:effectExtent l="0" t="0" r="254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33A46" w14:textId="3FEA6790" w:rsidR="00144DAC" w:rsidRPr="00144DAC" w:rsidRDefault="00144DAC" w:rsidP="00144DA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4D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</w:t>
      </w:r>
    </w:p>
    <w:p w14:paraId="57AF55C9" w14:textId="77777777" w:rsidR="00144DAC" w:rsidRDefault="00144DAC" w:rsidP="00144D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3864512" w14:textId="77777777" w:rsidR="00E227C3" w:rsidRPr="00144DAC" w:rsidRDefault="00E227C3" w:rsidP="00144D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C7AEF5C" w14:textId="77777777" w:rsidR="00144DAC" w:rsidRPr="00144DAC" w:rsidRDefault="00144DAC" w:rsidP="00144D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144DA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Республика Северная Осетия – Алания</w:t>
      </w:r>
    </w:p>
    <w:p w14:paraId="133D997B" w14:textId="77777777" w:rsidR="00144DAC" w:rsidRPr="00144DAC" w:rsidRDefault="00144DAC" w:rsidP="00144D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144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администрации местного самоуправления</w:t>
      </w:r>
    </w:p>
    <w:p w14:paraId="3D35BD4E" w14:textId="77777777" w:rsidR="00144DAC" w:rsidRPr="00144DAC" w:rsidRDefault="00144DAC" w:rsidP="0014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4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Ирафского района</w:t>
      </w:r>
    </w:p>
    <w:p w14:paraId="51AC26F6" w14:textId="77777777" w:rsidR="00144DAC" w:rsidRPr="00DC63D3" w:rsidRDefault="00144DAC" w:rsidP="0014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F8C19" w14:textId="77777777" w:rsidR="00144DAC" w:rsidRPr="00144DAC" w:rsidRDefault="00144DAC" w:rsidP="0014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4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08E8806" w14:textId="77777777" w:rsidR="00144DAC" w:rsidRPr="00144DAC" w:rsidRDefault="00144DAC" w:rsidP="0014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5526E" w14:textId="6E1D0DC7" w:rsidR="00144DAC" w:rsidRPr="00144DAC" w:rsidRDefault="00144DAC" w:rsidP="0014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44DAC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144DAC">
        <w:rPr>
          <w:rFonts w:ascii="Times New Roman" w:eastAsia="Times New Roman" w:hAnsi="Times New Roman" w:cs="Times New Roman"/>
          <w:b/>
          <w:lang w:eastAsia="ru-RU"/>
        </w:rPr>
        <w:t xml:space="preserve">__________________№______                                                                          </w:t>
      </w:r>
      <w:r w:rsidRPr="00144DAC">
        <w:rPr>
          <w:rFonts w:ascii="Times New Roman" w:eastAsia="Times New Roman" w:hAnsi="Times New Roman" w:cs="Times New Roman"/>
          <w:b/>
          <w:lang w:eastAsia="ru-RU"/>
        </w:rPr>
        <w:tab/>
        <w:t xml:space="preserve">          с. Чикола</w:t>
      </w:r>
    </w:p>
    <w:p w14:paraId="1238105E" w14:textId="77777777" w:rsidR="00144DAC" w:rsidRPr="00144DAC" w:rsidRDefault="00144DAC" w:rsidP="0014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F4AE454" w14:textId="77777777" w:rsidR="008E6A7C" w:rsidRDefault="008E6A7C" w:rsidP="008E6A7C">
      <w:pPr>
        <w:widowControl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83B63" w14:textId="29263750" w:rsidR="008E6A7C" w:rsidRPr="008E6A7C" w:rsidRDefault="008E6A7C" w:rsidP="008E6A7C">
      <w:pPr>
        <w:widowControl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</w:t>
      </w:r>
      <w:r w:rsidR="001B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инвентаризации муниципального имущества</w:t>
      </w:r>
      <w:r w:rsidR="001B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Ирафский район РСО-Алания</w:t>
      </w:r>
    </w:p>
    <w:p w14:paraId="0B1B29E6" w14:textId="77777777" w:rsidR="008E6A7C" w:rsidRPr="008E6A7C" w:rsidRDefault="008E6A7C" w:rsidP="008E6A7C">
      <w:pPr>
        <w:widowControl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00F5D6" w14:textId="059999AE" w:rsidR="00C1425B" w:rsidRDefault="008E6A7C" w:rsidP="00C1425B">
      <w:pPr>
        <w:widowControl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статьями 296, 298, 299 Гражданского кодекса Российской Федерации, Федер</w:t>
      </w:r>
      <w:r w:rsidR="00C1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альным законом от 06.10.2003 </w:t>
      </w:r>
      <w:r w:rsidR="002B5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1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131-ФЗ </w:t>
      </w:r>
      <w:r w:rsidR="002B5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E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B5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E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</w:t>
      </w:r>
      <w:r w:rsidR="002B5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Ирафский район</w:t>
      </w:r>
      <w:r w:rsidRPr="008E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целях контроля упорядочения использования муниципального имущества</w:t>
      </w:r>
      <w:r w:rsidR="00C1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70A95A8F" w14:textId="77777777" w:rsidR="00C1425B" w:rsidRPr="008E6A7C" w:rsidRDefault="00C1425B" w:rsidP="00C1425B">
      <w:pPr>
        <w:widowControl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04228D" w14:textId="6120A677" w:rsidR="00C1425B" w:rsidRPr="00C1425B" w:rsidRDefault="00144DAC" w:rsidP="001B022D">
      <w:pPr>
        <w:widowControl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44DA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ПОСТАНОВЛЯЮ:</w:t>
      </w:r>
    </w:p>
    <w:p w14:paraId="1D45BE79" w14:textId="75BCA55C" w:rsidR="00E848E3" w:rsidRPr="00E848E3" w:rsidRDefault="001430CA" w:rsidP="00E848E3">
      <w:pPr>
        <w:widowControl w:val="0"/>
        <w:numPr>
          <w:ilvl w:val="0"/>
          <w:numId w:val="1"/>
        </w:numPr>
        <w:tabs>
          <w:tab w:val="left" w:pos="1143"/>
        </w:tabs>
        <w:spacing w:after="0" w:line="276" w:lineRule="auto"/>
        <w:ind w:left="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30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Утвердить Положение о порядке проведения инвентаризации </w:t>
      </w:r>
      <w:bookmarkStart w:id="1" w:name="_Hlk128426312"/>
      <w:r w:rsidRPr="001430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имущества </w:t>
      </w:r>
      <w:bookmarkEnd w:id="1"/>
      <w:r w:rsidR="001B022D" w:rsidRPr="001B02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Ирафский район РСО-Алания</w:t>
      </w:r>
      <w:r w:rsidR="001B022D" w:rsidRPr="001B0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430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приложению к настоящему постановлению.</w:t>
      </w:r>
      <w:r w:rsidR="00E848E3" w:rsidRPr="00E848E3">
        <w:rPr>
          <w:sz w:val="28"/>
          <w:szCs w:val="28"/>
        </w:rPr>
        <w:t xml:space="preserve">          </w:t>
      </w:r>
    </w:p>
    <w:p w14:paraId="6E7AFEB9" w14:textId="77777777" w:rsidR="00E848E3" w:rsidRDefault="00E848E3" w:rsidP="00E848E3">
      <w:pPr>
        <w:pStyle w:val="a6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F646A">
        <w:rPr>
          <w:sz w:val="28"/>
          <w:szCs w:val="28"/>
        </w:rPr>
        <w:t xml:space="preserve">Отделу информационно – программного обеспечения администрации района </w:t>
      </w:r>
      <w:proofErr w:type="gramStart"/>
      <w:r w:rsidRPr="00FF646A">
        <w:rPr>
          <w:sz w:val="28"/>
          <w:szCs w:val="28"/>
        </w:rPr>
        <w:t>разместить</w:t>
      </w:r>
      <w:proofErr w:type="gramEnd"/>
      <w:r w:rsidRPr="00FF646A">
        <w:rPr>
          <w:sz w:val="28"/>
          <w:szCs w:val="28"/>
        </w:rPr>
        <w:t xml:space="preserve"> настоящее постановление на официальном сайте администрации местного самоуправления Ирафского района в информационно - телекоммуникационной сети «Интернет» на сайте </w:t>
      </w:r>
      <w:hyperlink r:id="rId8" w:history="1">
        <w:r w:rsidRPr="0026733F">
          <w:rPr>
            <w:color w:val="0000FF"/>
            <w:sz w:val="28"/>
            <w:szCs w:val="28"/>
            <w:u w:val="single"/>
          </w:rPr>
          <w:t>http://amsiraf.ru/</w:t>
        </w:r>
      </w:hyperlink>
      <w:r w:rsidRPr="00FF646A">
        <w:rPr>
          <w:sz w:val="28"/>
          <w:szCs w:val="28"/>
        </w:rPr>
        <w:t>.</w:t>
      </w:r>
    </w:p>
    <w:p w14:paraId="0B8BFAEC" w14:textId="0631D21E" w:rsidR="00E848E3" w:rsidRPr="00E848E3" w:rsidRDefault="00D23012" w:rsidP="00E848E3">
      <w:pPr>
        <w:pStyle w:val="a6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</w:t>
      </w:r>
      <w:r w:rsidR="00E848E3">
        <w:rPr>
          <w:sz w:val="28"/>
          <w:szCs w:val="28"/>
          <w:lang w:eastAsia="ar-SA"/>
        </w:rPr>
        <w:t>3. Настоящее постановление вступает в силу со дня его официального опубликования или обнародования.</w:t>
      </w:r>
    </w:p>
    <w:p w14:paraId="73FE68FA" w14:textId="33E2A344" w:rsidR="00E848E3" w:rsidRDefault="00D23012" w:rsidP="00E848E3">
      <w:pPr>
        <w:pStyle w:val="a6"/>
        <w:shd w:val="clear" w:color="auto" w:fill="FFFFFF"/>
        <w:tabs>
          <w:tab w:val="left" w:pos="851"/>
          <w:tab w:val="left" w:pos="1418"/>
          <w:tab w:val="left" w:pos="1701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848E3">
        <w:rPr>
          <w:color w:val="000000"/>
          <w:sz w:val="28"/>
          <w:szCs w:val="28"/>
        </w:rPr>
        <w:t>. Контроль исполнения</w:t>
      </w:r>
      <w:r w:rsidR="00E848E3" w:rsidRPr="00C810B4">
        <w:rPr>
          <w:color w:val="000000"/>
          <w:sz w:val="28"/>
          <w:szCs w:val="28"/>
        </w:rPr>
        <w:t xml:space="preserve"> настоящего</w:t>
      </w:r>
      <w:r w:rsidR="00E848E3">
        <w:rPr>
          <w:color w:val="000000"/>
          <w:sz w:val="28"/>
          <w:szCs w:val="28"/>
        </w:rPr>
        <w:t xml:space="preserve"> постановления</w:t>
      </w:r>
      <w:r w:rsidR="00E848E3" w:rsidRPr="00C810B4">
        <w:rPr>
          <w:color w:val="000000"/>
          <w:sz w:val="28"/>
          <w:szCs w:val="28"/>
        </w:rPr>
        <w:t xml:space="preserve"> </w:t>
      </w:r>
      <w:r w:rsidR="00E848E3">
        <w:rPr>
          <w:color w:val="000000"/>
          <w:sz w:val="28"/>
          <w:szCs w:val="28"/>
        </w:rPr>
        <w:t>оставляю за собой.</w:t>
      </w:r>
    </w:p>
    <w:p w14:paraId="5DF52BA9" w14:textId="77777777" w:rsidR="00232928" w:rsidRDefault="00232928" w:rsidP="0014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983D513" w14:textId="5192371B" w:rsidR="00E848E3" w:rsidRDefault="00E848E3" w:rsidP="0014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14:paraId="00277138" w14:textId="77777777" w:rsidR="00232928" w:rsidRDefault="00232928" w:rsidP="0014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7C4D83" w14:textId="2198DB72" w:rsidR="00144DAC" w:rsidRPr="00144DAC" w:rsidRDefault="00144DAC" w:rsidP="0014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14:paraId="63B680B7" w14:textId="77777777" w:rsidR="00144DAC" w:rsidRPr="00144DAC" w:rsidRDefault="00144DAC" w:rsidP="0014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самоуправления </w:t>
      </w:r>
    </w:p>
    <w:p w14:paraId="6B74DC6C" w14:textId="25B3DBDA" w:rsidR="00144DAC" w:rsidRPr="00144DAC" w:rsidRDefault="00144DAC" w:rsidP="00144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Ирафского района                                                                               О.Т. </w:t>
      </w:r>
      <w:proofErr w:type="spellStart"/>
      <w:r w:rsidRPr="00144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Лагкуев</w:t>
      </w:r>
      <w:proofErr w:type="spellEnd"/>
    </w:p>
    <w:p w14:paraId="7D6262E5" w14:textId="77777777" w:rsidR="00144DAC" w:rsidRDefault="00144DAC" w:rsidP="0014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A10FA" w14:textId="085A5D1C" w:rsidR="00232928" w:rsidRDefault="00232928" w:rsidP="00871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DF901A" w14:textId="5F52346F" w:rsidR="00FF7109" w:rsidRPr="00FF7109" w:rsidRDefault="00FF7109" w:rsidP="00FF7109">
      <w:pPr>
        <w:widowControl w:val="0"/>
        <w:autoSpaceDE w:val="0"/>
        <w:autoSpaceDN w:val="0"/>
        <w:adjustRightInd w:val="0"/>
        <w:spacing w:after="0" w:line="276" w:lineRule="auto"/>
        <w:ind w:firstLine="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F71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32A7DC42" w14:textId="77777777" w:rsidR="00FF7109" w:rsidRPr="00FF7109" w:rsidRDefault="00FF7109" w:rsidP="00FF7109">
      <w:pPr>
        <w:widowControl w:val="0"/>
        <w:autoSpaceDE w:val="0"/>
        <w:autoSpaceDN w:val="0"/>
        <w:adjustRightInd w:val="0"/>
        <w:spacing w:after="0" w:line="276" w:lineRule="auto"/>
        <w:ind w:firstLine="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6CB9AD43" w14:textId="5B46DF1D" w:rsidR="00FF7109" w:rsidRPr="00FF7109" w:rsidRDefault="00FF7109" w:rsidP="00FF7109">
      <w:pPr>
        <w:widowControl w:val="0"/>
        <w:autoSpaceDE w:val="0"/>
        <w:autoSpaceDN w:val="0"/>
        <w:adjustRightInd w:val="0"/>
        <w:spacing w:after="0" w:line="276" w:lineRule="auto"/>
        <w:ind w:firstLine="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Ирафского района</w:t>
      </w:r>
    </w:p>
    <w:p w14:paraId="0DB2BB17" w14:textId="041FF06B" w:rsidR="00FF7109" w:rsidRDefault="00FF7109" w:rsidP="00FF7109">
      <w:pPr>
        <w:widowControl w:val="0"/>
        <w:autoSpaceDE w:val="0"/>
        <w:autoSpaceDN w:val="0"/>
        <w:adjustRightInd w:val="0"/>
        <w:spacing w:after="0" w:line="276" w:lineRule="auto"/>
        <w:ind w:firstLine="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№_____</w:t>
      </w:r>
    </w:p>
    <w:p w14:paraId="5856FBEE" w14:textId="1C0BC91B" w:rsidR="00001245" w:rsidRDefault="00001245" w:rsidP="000012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F9875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53C7075B" w14:textId="57AD2E6A" w:rsid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проведения инвентаризации муниципального имущества </w:t>
      </w:r>
      <w:r w:rsidR="001B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Ирафский район РСО-Алания</w:t>
      </w:r>
      <w:r w:rsidR="001B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2246DF4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71FF95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14:paraId="5166C295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3A498" w14:textId="0433FF96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определяет порядок проведения инвентаризации имущества, находящегося в собственности </w:t>
      </w:r>
      <w:r w:rsidR="001B022D" w:rsidRPr="001B02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Ирафский район РСО-Алания</w:t>
      </w:r>
      <w:r w:rsidR="001B022D"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имущество).</w:t>
      </w:r>
    </w:p>
    <w:p w14:paraId="340E4C96" w14:textId="58F40D74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Инвентаризация муниципального имущества проводится в </w:t>
      </w:r>
      <w:r w:rsidRPr="00001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hyperlink r:id="rId9" w:history="1">
        <w:r w:rsidRPr="000012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 Российской Федерации</w:t>
        </w:r>
      </w:hyperlink>
      <w:r w:rsidRPr="00001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0" w:history="1">
        <w:r w:rsidRPr="000012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Гражданским кодексом</w:t>
        </w:r>
      </w:hyperlink>
      <w:r w:rsidRPr="00001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общепризнанными принципами и нормами международного права, </w:t>
      </w:r>
      <w:hyperlink r:id="rId11" w:history="1">
        <w:r w:rsidRPr="000012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="00076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06.10.2003 </w:t>
      </w:r>
      <w:r w:rsidR="004B6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001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131-ФЗ </w:t>
      </w:r>
      <w:r w:rsidR="004B6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01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B6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01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Pr="000012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="0007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06.12.2011 </w:t>
      </w:r>
      <w:r w:rsidR="004B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402-ФЗ </w:t>
      </w:r>
      <w:r w:rsidR="004B6F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бухгалтерском учете</w:t>
      </w:r>
      <w:r w:rsidR="004B6F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 Росси</w:t>
      </w:r>
      <w:r w:rsidR="00076126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01.12.2010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5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157н </w:t>
      </w:r>
      <w:r w:rsidR="001E15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</w:t>
      </w:r>
      <w:proofErr w:type="gramEnd"/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1E15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методическими указаниями по инвентаризации имущества и финансовых обязательств, утвержденными Приказом Министерства финансов Росси</w:t>
      </w:r>
      <w:r w:rsidR="00076126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13.06.1995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5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49, издаваемыми в соответствии с ними иными нормативными правовыми актами Российской Федерации, законами </w:t>
      </w:r>
      <w:r w:rsidR="001E1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3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</w:t>
      </w:r>
      <w:r w:rsidRPr="00D2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распоряжения</w:t>
      </w:r>
      <w:proofErr w:type="gramEnd"/>
      <w:r w:rsidRPr="00D2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 w:rsidR="00D2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Ирафский район РСО-Алания</w:t>
      </w:r>
      <w:r w:rsidRPr="00D2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D23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="00D2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Ирафский район</w:t>
      </w:r>
      <w:r w:rsidR="00D2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26.03.2021 № 26/3,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1E15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Ирафский район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14:paraId="239CE997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Для целей настоящего Положения определяются следующие виды инвентаризации:</w:t>
      </w:r>
    </w:p>
    <w:p w14:paraId="55BA0A30" w14:textId="5FDA66AF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 Инвентаризация муниципальной казны </w:t>
      </w:r>
      <w:r w:rsidR="00EE0E32" w:rsidRPr="001B02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Ирафский район РСО-Алания</w:t>
      </w:r>
      <w:r w:rsidR="00EE0E32" w:rsidRPr="001B0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инвентаризация муниципальной казны) - инвентаризация муниципального имущества, не закрепленного за муниципальными и</w:t>
      </w:r>
      <w:r w:rsidR="002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на праве хозяйственного ведения или оперативного управления, проводимая на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основании распоряжения главы </w:t>
      </w:r>
      <w:r w:rsidR="00C263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 Ирафского района</w:t>
      </w:r>
      <w:r w:rsidR="00EE601D" w:rsidRPr="00EE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Северная Осетия-Алания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25C673" w14:textId="41C524BD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 Внутренняя инвентаризация - инвентаризация имущества и обязател</w:t>
      </w:r>
      <w:r w:rsidR="0024752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ьств, проводимая муниципальными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</w:t>
      </w:r>
      <w:r w:rsidR="00E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 Ирафского района</w:t>
      </w:r>
      <w:r w:rsidR="00EE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РСО </w:t>
      </w:r>
      <w:r w:rsidR="00EE60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Алания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приказов руководителей муниципальных и</w:t>
      </w:r>
      <w:r w:rsidR="002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учреждений.</w:t>
      </w:r>
    </w:p>
    <w:p w14:paraId="0D3B2304" w14:textId="35432116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 Инициативная инвентаризация - инвентаризация муниципального имущества, закрепленного на праве хозяйственного ведения или оперативного управления за муниципальными и </w:t>
      </w:r>
      <w:r w:rsidR="00EE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казенными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учреждениями, проводимая на основании распоряжения главы </w:t>
      </w:r>
      <w:bookmarkStart w:id="2" w:name="_Hlk128427140"/>
      <w:r w:rsidR="00827BC1" w:rsidRPr="0082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местного самоуправления Ирафского района </w:t>
      </w:r>
      <w:r w:rsidR="00EE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РСО - </w:t>
      </w:r>
      <w:r w:rsidR="00827BC1" w:rsidRPr="00827B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Алания</w:t>
      </w:r>
      <w:bookmarkEnd w:id="2"/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BAFFE2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Основными целями инвентаризации муниципального имущества являются:</w:t>
      </w:r>
    </w:p>
    <w:p w14:paraId="10F75A1F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 Выявление фактического наличия муниципального имущества.</w:t>
      </w:r>
    </w:p>
    <w:p w14:paraId="7C4902A4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 Сопоставление фактического наличия имущества с данными бухгалтерского учета, проверка полноты отражения в учете обязательств.</w:t>
      </w:r>
    </w:p>
    <w:p w14:paraId="17F7544D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 Анализ и повышение эффективности использования муниципального имущества.</w:t>
      </w:r>
    </w:p>
    <w:p w14:paraId="0669D83B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 Повышение качества содержания и эксплуатации муниципального имущества.</w:t>
      </w:r>
    </w:p>
    <w:p w14:paraId="25990323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 Регистрация, постановка на учет выявленного неучтенного муниципального имущества.</w:t>
      </w:r>
    </w:p>
    <w:p w14:paraId="7A1A15ED" w14:textId="5366B066" w:rsidR="00001245" w:rsidRPr="00001245" w:rsidRDefault="00001245" w:rsidP="00E7114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1.4.6. Определение обоснованности затрат бюджета </w:t>
      </w:r>
      <w:r w:rsidR="00337D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Ирафский район</w:t>
      </w:r>
      <w:r w:rsidR="00E7114A" w:rsidRPr="00E7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E3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</w:t>
      </w:r>
      <w:r w:rsidR="00E7114A" w:rsidRPr="00E7114A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-Алания</w:t>
      </w:r>
      <w:r w:rsidR="00E7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муниципального имущества.</w:t>
      </w:r>
    </w:p>
    <w:p w14:paraId="55C8187C" w14:textId="513DE018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1.4.7. Уточнение Единого реестра муниципальной собственности </w:t>
      </w:r>
      <w:r w:rsidR="001E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Ирафский</w:t>
      </w:r>
      <w:r w:rsidR="00E2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73359" w:rsidRPr="0067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E3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</w:t>
      </w:r>
      <w:r w:rsidR="00673359" w:rsidRPr="00673359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-Алания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6042C2" w14:textId="7C215F8A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1.4.8. </w:t>
      </w:r>
      <w:proofErr w:type="gramStart"/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в соответствие с установленными нормативно-правовыми актами Российской Федерации, нормативно-правовыми актами </w:t>
      </w:r>
      <w:r w:rsidR="00283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 w:rsidR="0028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Ирафский район </w:t>
      </w:r>
      <w:r w:rsidR="0093331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</w:t>
      </w:r>
      <w:r w:rsidR="002833D2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-Алания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 w:rsidR="00E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</w:t>
      </w:r>
      <w:r w:rsidR="002833D2" w:rsidRPr="0028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Ирафского района </w:t>
      </w:r>
      <w:r w:rsidR="0093331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</w:t>
      </w:r>
      <w:r w:rsidR="002833D2" w:rsidRPr="002833D2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-Алания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 действий по владению, пользованию и распоряжению муниципальным имуществом.</w:t>
      </w:r>
      <w:proofErr w:type="gramEnd"/>
    </w:p>
    <w:p w14:paraId="1FEDF408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Основными задачами инвентаризации муниципального имущества являются:</w:t>
      </w:r>
    </w:p>
    <w:p w14:paraId="06B78B96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 Выявление несоответствия между указанным в документах состоянием объектов муниципального имущества с их фактическим состоянием.</w:t>
      </w:r>
    </w:p>
    <w:p w14:paraId="4A72A134" w14:textId="5E85F630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 Выявление объектов недвижимого имущества, право собственности </w:t>
      </w:r>
      <w:r w:rsidR="009333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Ирафский район РСО</w:t>
      </w:r>
      <w:r w:rsidR="00081AF4" w:rsidRPr="00081AF4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-Алания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не зарегистрировано в установленном порядке.</w:t>
      </w:r>
    </w:p>
    <w:p w14:paraId="2A9F2C12" w14:textId="17C4D9DF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 Выявление объектов движимого имущества, принадлежащих </w:t>
      </w:r>
      <w:r w:rsidR="00B309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B30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пальному образованию</w:t>
      </w:r>
      <w:r w:rsidR="00B3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Ирафский район РСО</w:t>
      </w:r>
      <w:r w:rsidR="00B30928" w:rsidRPr="00081AF4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-Алания</w:t>
      </w:r>
      <w:r w:rsidR="00B30928"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праве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собственности, не учтенных в установленном порядке.</w:t>
      </w:r>
    </w:p>
    <w:p w14:paraId="376A82C2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 Выявление неиспользуемого или используемого не по назначению муниципального имущества.</w:t>
      </w:r>
    </w:p>
    <w:p w14:paraId="0C272C9D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1.5.5. Выявление бесхозяйного имущества.</w:t>
      </w:r>
    </w:p>
    <w:p w14:paraId="55E7383C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1.5.6. Формирование перечня муниципального имущества, не подлежащего приватизации.</w:t>
      </w:r>
    </w:p>
    <w:p w14:paraId="22652E4A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1.5.7. Формирование перечня муниципального имущества, подлежащего приватизации, для включения его в прогнозный план приватизации муниципального имущества.</w:t>
      </w:r>
    </w:p>
    <w:p w14:paraId="1EAD9438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1.5.8. Формирование перечня муниципального имущества, подлежащего перепрофилированию.</w:t>
      </w:r>
    </w:p>
    <w:p w14:paraId="041BD8D4" w14:textId="0156A595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1.5.9. Выявление фактов нарушения нормативно-правовых актов Российской Федерации, нормативно-правовых актов </w:t>
      </w:r>
      <w:r w:rsidR="00632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правовых актов </w:t>
      </w:r>
      <w:r w:rsidR="006323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Ирафский район Республики Северная Осетия-Алания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правовых актов </w:t>
      </w:r>
      <w:r w:rsidR="0063233E" w:rsidRPr="006323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 Ирафского района Республики Северная Осетия-Алания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порядок владения, пользования и распоряжения муниципальным имуществом.</w:t>
      </w:r>
    </w:p>
    <w:p w14:paraId="3B59DE22" w14:textId="1BC8353D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Уполномоченным органом, осуществляющим </w:t>
      </w:r>
      <w:proofErr w:type="gramStart"/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инвентаризации муниципального имущества, является </w:t>
      </w:r>
      <w:r w:rsidR="00E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</w:t>
      </w:r>
      <w:r w:rsidR="0077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Ирафского района РСО</w:t>
      </w:r>
      <w:r w:rsidR="00386C9C" w:rsidRPr="00386C9C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-Алания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ABA322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29C63" w14:textId="6AAF163C" w:rsidR="00001245" w:rsidRPr="00E22453" w:rsidRDefault="00001245" w:rsidP="00E2245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Особенности проведения инвентаризации муниципальной казны</w:t>
      </w:r>
    </w:p>
    <w:p w14:paraId="0B56512B" w14:textId="75D46A12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Инвентаризация муниципальной казны </w:t>
      </w:r>
      <w:r w:rsidR="00565F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Ирафский район РСО</w:t>
      </w:r>
      <w:r w:rsidR="00565FB6" w:rsidRPr="00081AF4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-Алания</w:t>
      </w:r>
      <w:r w:rsidR="00565FB6" w:rsidRPr="0038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основании распоряжения главы </w:t>
      </w:r>
      <w:r w:rsidR="00E22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</w:t>
      </w:r>
      <w:r w:rsidR="00386C9C" w:rsidRPr="0038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Ирафского района Р</w:t>
      </w:r>
      <w:r w:rsidR="00565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86C9C" w:rsidRPr="00386C9C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-Алания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 сроки проведения инвентаризации, а также прилагается перечень имущества муниципальной казны.</w:t>
      </w:r>
    </w:p>
    <w:p w14:paraId="097491E0" w14:textId="65A7C40F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Для проведения инвентаризации муниципальной казны, анализа и обобщения результатов инвентаризации муниципального имущества распоряжением главы</w:t>
      </w:r>
      <w:r w:rsidR="006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АМС Ирафского района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инвентаризационная комиссия.</w:t>
      </w:r>
    </w:p>
    <w:p w14:paraId="580CFB24" w14:textId="70F6308B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Инвентаризационная комиссия создается на время проведения конкретной инвентаризации. Инвентаризационная комиссия состоит из председателя, заместителя</w:t>
      </w:r>
      <w:r w:rsidR="00E2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инвентаризационной комиссии и не более 5 членов инвентаризационной комиссии.</w:t>
      </w:r>
    </w:p>
    <w:p w14:paraId="050B79D6" w14:textId="5FCD03D5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Для участия в проведении инвентаризации муниципальной казны </w:t>
      </w:r>
      <w:r w:rsidR="006C5B0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 Ирафского района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14:paraId="244DAD7B" w14:textId="296E2B2B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Состав инвентаризационной комиссии, а также внесение изменений в состав инвентаризационной комиссии утверждается распоряжением </w:t>
      </w:r>
      <w:r w:rsidR="006C5B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АМС Ирафского района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051E00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 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казну, и Единого реестра муниципальной собственности.</w:t>
      </w:r>
    </w:p>
    <w:p w14:paraId="065CC96F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Инвентаризационная комиссия при проведении инвентаризации муниципальной казны осуществляет следующие действия:</w:t>
      </w:r>
    </w:p>
    <w:p w14:paraId="30A85C3A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 Проводит сверку данных о муниципальном имуществе, находящемся в муниципальной казне, с фактическим наличием муниципального имущества, находящегося в муниципальной казне.</w:t>
      </w:r>
    </w:p>
    <w:p w14:paraId="45E6D9B0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2.7.2. </w:t>
      </w:r>
      <w:proofErr w:type="gramStart"/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осмотр муниципального имущества, находящегося в муниципальной казне, и заносит в инвентаризационные описи или акты инвентаризации (далее - описи или акты) полное их наименование, назначение, инвентарные номера и основные технические или эксплуатационные показатели.</w:t>
      </w:r>
      <w:proofErr w:type="gramEnd"/>
    </w:p>
    <w:p w14:paraId="443A0CC1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 Проверяет наличие правоустанавливающих документов на муниципальное имущество, находящееся в муниципальной казне.</w:t>
      </w:r>
    </w:p>
    <w:p w14:paraId="02081D76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 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объектам.</w:t>
      </w:r>
    </w:p>
    <w:p w14:paraId="0C5EE713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2.7.5. При выявлении муниципального имущества, находящегося в муниципальной казне, без правоустанавливающих документов инвентаризационная комиссия отражает данный факт в описи или акте.</w:t>
      </w:r>
    </w:p>
    <w:p w14:paraId="2FD38804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2.7.6. 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т.п.).</w:t>
      </w:r>
    </w:p>
    <w:p w14:paraId="6115D031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2.7.8. 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казне.</w:t>
      </w:r>
    </w:p>
    <w:p w14:paraId="1CE0D516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2.7.9. 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14:paraId="785B70B9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07133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Особенности проведения инвентаризации имущества,</w:t>
      </w:r>
    </w:p>
    <w:p w14:paraId="3E5B51A1" w14:textId="48BF80F6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закрепленного за муниципальными </w:t>
      </w:r>
      <w:r w:rsidR="00CC2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казенными</w:t>
      </w:r>
      <w:r w:rsidRPr="0000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учреждениями на праве хозяйственного ведения</w:t>
      </w:r>
      <w:r w:rsidR="00CC2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оперативного управления</w:t>
      </w:r>
    </w:p>
    <w:p w14:paraId="44B0C3DB" w14:textId="28B29825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Количество внутренних инвентаризаций в отчетном году, дата их проведения, перечень имущества и финансовых обязательст</w:t>
      </w:r>
      <w:r w:rsidR="005E1C03">
        <w:rPr>
          <w:rFonts w:ascii="Times New Roman" w:eastAsia="Times New Roman" w:hAnsi="Times New Roman" w:cs="Times New Roman"/>
          <w:sz w:val="28"/>
          <w:szCs w:val="28"/>
          <w:lang w:eastAsia="ru-RU"/>
        </w:rPr>
        <w:t>в, проверяемых при каждой из них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руководителем муниципального </w:t>
      </w:r>
      <w:r w:rsidR="005E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E1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казенного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14:paraId="4C566EC4" w14:textId="01FB57A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В муниципальном </w:t>
      </w:r>
      <w:r w:rsidR="00F3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казенном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внутренняя инвентаризация проводится инвентаризационной комиссией, создаваемой</w:t>
      </w:r>
      <w:r w:rsidR="00F3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руководителями.</w:t>
      </w:r>
    </w:p>
    <w:p w14:paraId="2AE4369D" w14:textId="22F68B88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Руководитель муниципального</w:t>
      </w:r>
      <w:r w:rsidR="00F3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3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утверждает</w:t>
      </w:r>
      <w:r w:rsidR="00F30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проведения внутренней инвентаризации и представляет их в </w:t>
      </w:r>
      <w:r w:rsidR="00F30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 Ирафского района</w:t>
      </w:r>
      <w:r w:rsidRPr="00F3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окончания инвентаризации.</w:t>
      </w:r>
    </w:p>
    <w:p w14:paraId="100FDD9C" w14:textId="7CB9FA7B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В целях </w:t>
      </w:r>
      <w:proofErr w:type="gramStart"/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наличием имущества, закрепленного за муниципальными и</w:t>
      </w:r>
      <w:r w:rsidR="00CC2A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казенными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на праве хозяйственного ведения или оперативного управления, его состоянием и сохранностью </w:t>
      </w:r>
      <w:r w:rsidR="00CC2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 Ирафского района</w:t>
      </w:r>
      <w:r w:rsidR="00CC2A58"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проводиться инициативная инвентаризация.</w:t>
      </w:r>
    </w:p>
    <w:p w14:paraId="4BB56278" w14:textId="5B1315FB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Для участия в проведении инициативной инвентаризации </w:t>
      </w:r>
      <w:r w:rsidR="00CC2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 Ирафского района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14:paraId="088F634C" w14:textId="05CB4B28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Инициативную инвентаризацию проводит инвентаризационная комиссия, создаваемая на время проведения инвентаризации, утверждаемая </w:t>
      </w:r>
      <w:r w:rsidR="004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</w:t>
      </w:r>
      <w:r w:rsidR="00455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 Ирафского района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инвентаризационной комиссии включается </w:t>
      </w:r>
      <w:r w:rsidR="00455635"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45563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55635"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</w:t>
      </w:r>
      <w:r w:rsidR="0045563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55635"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455635"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 комиссии и не более 5 членов инвентаризационной комиссии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привлечения организаций, осуществляющих деятельность в сфере юридических, бухгалтерских, оценочных, аудиторских и иных услуг, для участия в проведении инициативной инвентаризации в состав инвентаризационной комиссии могут включаться представители данных организаций.</w:t>
      </w:r>
    </w:p>
    <w:p w14:paraId="7FE11BF1" w14:textId="0FD0D348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Инициативная инвентаризация назначается распоряжением главы</w:t>
      </w:r>
      <w:r w:rsidR="004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АМС Ирафского района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указываются муниципа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и </w:t>
      </w:r>
      <w:r w:rsidR="004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казенные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за которыми закреплено имущество, подлежащее инициативной инвентаризации, состав инвентаризационной комиссии, сроки проведения инициативной инвентаризации.</w:t>
      </w:r>
    </w:p>
    <w:p w14:paraId="79F9FBBC" w14:textId="745D395E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 Результаты проведения инициативной инвентаризации инвентаризационная комиссия представляет в </w:t>
      </w:r>
      <w:r w:rsidR="004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АМС Ирафского района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окончания инвентаризации.</w:t>
      </w:r>
    </w:p>
    <w:p w14:paraId="063B6000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E877D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 Подведение итогов инвентаризации </w:t>
      </w:r>
      <w:proofErr w:type="gramStart"/>
      <w:r w:rsidRPr="0000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14:paraId="2A0095B0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имущества и принятие по ним решений</w:t>
      </w:r>
    </w:p>
    <w:p w14:paraId="59994C8A" w14:textId="2745D53B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В течение 10 рабочих дней со дня получения результатов проведения инвентаризации муниципальной казны, инициативной инвентаризации, внутрен</w:t>
      </w:r>
      <w:r w:rsidR="00F7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инвентаризации </w:t>
      </w:r>
      <w:r w:rsidR="00305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анализирует их проведения, готовит по ним предложения и представляет на рассмотрение главе </w:t>
      </w:r>
      <w:r w:rsidR="000452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 Ирафского района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1A3042" w14:textId="52D41200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По результатам </w:t>
      </w:r>
      <w:r w:rsidR="00305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предложений глава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АМС Ирафского </w:t>
      </w:r>
      <w:r w:rsidR="00045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BA43EC" w14:textId="5CE9D9FA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 При выявлении объектов недвижимого имущества, право собственности сельского поселения</w:t>
      </w:r>
      <w:r w:rsidR="000452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зарегистрировано в установленном порядке, готовит предложения по регистрации права собственности.</w:t>
      </w:r>
    </w:p>
    <w:p w14:paraId="00CC7673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 При выявлении объектов движимого имущества, принадлежащих сельскому поселению на праве собственности, не учтенных в установленном порядке, готовит предложения по постановке данных объектов на учет.</w:t>
      </w:r>
    </w:p>
    <w:p w14:paraId="3EE8D8B8" w14:textId="44DBBF18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 При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 муниципальным и </w:t>
      </w:r>
      <w:r w:rsidR="0004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казенным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учреждениям, готовит предложения по изъятию данного имущества и его дальнейшему использованию.</w:t>
      </w:r>
    </w:p>
    <w:p w14:paraId="05CED481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 При выявлении бесхозяйного имущества готовит предложения по установлению собственников, приобретению в муниципальную собственность данного имущества.</w:t>
      </w:r>
    </w:p>
    <w:p w14:paraId="6ABB06A4" w14:textId="32CC7A8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4.2.5. </w:t>
      </w:r>
      <w:proofErr w:type="gramStart"/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фактов нарушения нормативно-правовых актов Российской Федерации, нормативно-правовых актов </w:t>
      </w:r>
      <w:r w:rsidR="00273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правовых актов </w:t>
      </w:r>
      <w:r w:rsidR="002738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Ирафский район Республики Северная Осетия-Алания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правовых актов </w:t>
      </w:r>
      <w:r w:rsidR="00273840" w:rsidRPr="002738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 Ирафского района Республики Северная Осетия-Алания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порядок владения, пользования и распоряжения муниципальным имуществом, готовит предложения по установлению виновных лиц и применению к ним мер ответственности, предусмотренных законодательством Российской Федерации.</w:t>
      </w:r>
      <w:proofErr w:type="gramEnd"/>
    </w:p>
    <w:p w14:paraId="23FAC11C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 Готовит иные предложения в соответствии с действующим законодательством Российской Федерации.</w:t>
      </w:r>
    </w:p>
    <w:p w14:paraId="65CF087D" w14:textId="682B5A61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В случае проведения инвентаризации муниципальной казны и внутренних инвентаризаций или инициативных инвентаризаций в одно время </w:t>
      </w:r>
      <w:r w:rsidR="000452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 Ирафского района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получения результатов проведения всех инвентаризаций составляет сводные данные о муниципальном имуществе, полученные по результатам проведения инвентаризации муниципальной казны и внутренних инвентаризаций или инициативных инвентаризаций.</w:t>
      </w:r>
    </w:p>
    <w:p w14:paraId="5285A1E3" w14:textId="72FECA91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Используя сводные данные, </w:t>
      </w:r>
      <w:r w:rsidR="000452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 Ирафского района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перечень муниципального имущества, не подлежащего приватизации, перечень муниципального имущества, подлежащего приватизации, перечни муниципальных и</w:t>
      </w:r>
      <w:r w:rsidR="0004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иного муниципального имущества, подлежащего перепрофилированию, перечень имущества, подлежащего списанию.</w:t>
      </w:r>
    </w:p>
    <w:p w14:paraId="6BA072AE" w14:textId="6D4795B9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 Результаты проведения инвентаризации муниципальной казны, инициативной инвентаризации утверждаются распоряжением главы </w:t>
      </w:r>
      <w:r w:rsidR="001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 Ирафского района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месяца.</w:t>
      </w:r>
    </w:p>
    <w:p w14:paraId="055C68A9" w14:textId="06E26421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</w:t>
      </w:r>
      <w:proofErr w:type="gramStart"/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инвентаризации муниципальной казны, 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инициативной инвентаризации, внутренней инвентаризации глава </w:t>
      </w:r>
      <w:r w:rsidR="001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 Ирафского района</w:t>
      </w: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месяца со дня получения предложений принимает решение о принятии к сведению результатов проведения инвентаризации, о регистрации права собственности на недвижимое имущество, о постановке на учет объектов движимого имущества, об изъятии неиспользуемого или используемого не по назначению имущества и его дальнейшему использованию, об установлении собственников</w:t>
      </w:r>
      <w:proofErr w:type="gramEnd"/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бесхозяйного имущества, об оформлении бесхозяйного имущества в муниципальную собственность, об установлении лиц, виновных в нарушении порядка владения, пользования и распоряжения муниципальным имуществом, и применению к ним мер ответственности, предусмотренных законодательством Российской Федерации.</w:t>
      </w:r>
    </w:p>
    <w:p w14:paraId="4527E127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57321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Заключительные положения</w:t>
      </w:r>
    </w:p>
    <w:p w14:paraId="544E8A49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1BEF6E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14:paraId="1EBD31CB" w14:textId="77777777" w:rsidR="00001245" w:rsidRPr="00001245" w:rsidRDefault="00001245" w:rsidP="00001245">
      <w:pPr>
        <w:widowControl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EDD04" w14:textId="77777777" w:rsidR="00001245" w:rsidRPr="00001245" w:rsidRDefault="00001245" w:rsidP="00001245">
      <w:pPr>
        <w:rPr>
          <w:rFonts w:ascii="Times New Roman" w:hAnsi="Times New Roman" w:cs="Times New Roman"/>
          <w:sz w:val="28"/>
          <w:szCs w:val="28"/>
        </w:rPr>
      </w:pPr>
    </w:p>
    <w:sectPr w:rsidR="00001245" w:rsidRPr="0000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70AB"/>
    <w:multiLevelType w:val="multilevel"/>
    <w:tmpl w:val="DEC48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DB0D4B"/>
    <w:multiLevelType w:val="multilevel"/>
    <w:tmpl w:val="DEC48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D5"/>
    <w:rsid w:val="00001245"/>
    <w:rsid w:val="00045201"/>
    <w:rsid w:val="00076126"/>
    <w:rsid w:val="00081AF4"/>
    <w:rsid w:val="00097C49"/>
    <w:rsid w:val="000C5CDB"/>
    <w:rsid w:val="000E27B3"/>
    <w:rsid w:val="0011470A"/>
    <w:rsid w:val="00137405"/>
    <w:rsid w:val="001430CA"/>
    <w:rsid w:val="00144DAC"/>
    <w:rsid w:val="00182B77"/>
    <w:rsid w:val="001B022D"/>
    <w:rsid w:val="001B17FE"/>
    <w:rsid w:val="001B38F2"/>
    <w:rsid w:val="001C27AB"/>
    <w:rsid w:val="001E1297"/>
    <w:rsid w:val="001E1597"/>
    <w:rsid w:val="001E7719"/>
    <w:rsid w:val="00232928"/>
    <w:rsid w:val="00243433"/>
    <w:rsid w:val="0024752C"/>
    <w:rsid w:val="002514B5"/>
    <w:rsid w:val="00256DCC"/>
    <w:rsid w:val="00273840"/>
    <w:rsid w:val="002833D2"/>
    <w:rsid w:val="002B1C2B"/>
    <w:rsid w:val="002B3FA9"/>
    <w:rsid w:val="002B5AED"/>
    <w:rsid w:val="002B7594"/>
    <w:rsid w:val="0030596D"/>
    <w:rsid w:val="00337D49"/>
    <w:rsid w:val="00352D39"/>
    <w:rsid w:val="003612BB"/>
    <w:rsid w:val="00386B90"/>
    <w:rsid w:val="00386C9C"/>
    <w:rsid w:val="003D395C"/>
    <w:rsid w:val="00455635"/>
    <w:rsid w:val="00492E4E"/>
    <w:rsid w:val="004B6F56"/>
    <w:rsid w:val="004E7D6C"/>
    <w:rsid w:val="00565FB6"/>
    <w:rsid w:val="005A3326"/>
    <w:rsid w:val="005D10B4"/>
    <w:rsid w:val="005E1C03"/>
    <w:rsid w:val="0063233E"/>
    <w:rsid w:val="00656572"/>
    <w:rsid w:val="006706D5"/>
    <w:rsid w:val="00673359"/>
    <w:rsid w:val="006934C1"/>
    <w:rsid w:val="006B26F1"/>
    <w:rsid w:val="006C5B0E"/>
    <w:rsid w:val="006E4EA1"/>
    <w:rsid w:val="007616C9"/>
    <w:rsid w:val="00775B24"/>
    <w:rsid w:val="00827BC1"/>
    <w:rsid w:val="008716EF"/>
    <w:rsid w:val="008E546E"/>
    <w:rsid w:val="008E6A7C"/>
    <w:rsid w:val="00933310"/>
    <w:rsid w:val="009A5AC7"/>
    <w:rsid w:val="00A45E6B"/>
    <w:rsid w:val="00B30928"/>
    <w:rsid w:val="00B618A9"/>
    <w:rsid w:val="00B719EC"/>
    <w:rsid w:val="00B86FED"/>
    <w:rsid w:val="00C1425B"/>
    <w:rsid w:val="00C263D3"/>
    <w:rsid w:val="00CC08D6"/>
    <w:rsid w:val="00CC2A58"/>
    <w:rsid w:val="00CF14EB"/>
    <w:rsid w:val="00CF4535"/>
    <w:rsid w:val="00D22FB5"/>
    <w:rsid w:val="00D23012"/>
    <w:rsid w:val="00DC63D3"/>
    <w:rsid w:val="00E22453"/>
    <w:rsid w:val="00E227C3"/>
    <w:rsid w:val="00E416E1"/>
    <w:rsid w:val="00E7114A"/>
    <w:rsid w:val="00E848E3"/>
    <w:rsid w:val="00E87FFB"/>
    <w:rsid w:val="00EE0E32"/>
    <w:rsid w:val="00EE601D"/>
    <w:rsid w:val="00F30EDC"/>
    <w:rsid w:val="00F74ACD"/>
    <w:rsid w:val="00FD56A5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4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EF"/>
    <w:pPr>
      <w:ind w:left="720"/>
      <w:contextualSpacing/>
    </w:pPr>
  </w:style>
  <w:style w:type="table" w:styleId="a4">
    <w:name w:val="Table Grid"/>
    <w:basedOn w:val="a1"/>
    <w:uiPriority w:val="39"/>
    <w:rsid w:val="009A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29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928"/>
    <w:rPr>
      <w:color w:val="605E5C"/>
      <w:shd w:val="clear" w:color="auto" w:fill="E1DFDD"/>
    </w:rPr>
  </w:style>
  <w:style w:type="paragraph" w:styleId="a6">
    <w:name w:val="Normal (Web)"/>
    <w:basedOn w:val="a"/>
    <w:unhideWhenUsed/>
    <w:rsid w:val="00E8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EF"/>
    <w:pPr>
      <w:ind w:left="720"/>
      <w:contextualSpacing/>
    </w:pPr>
  </w:style>
  <w:style w:type="table" w:styleId="a4">
    <w:name w:val="Table Grid"/>
    <w:basedOn w:val="a1"/>
    <w:uiPriority w:val="39"/>
    <w:rsid w:val="009A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29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928"/>
    <w:rPr>
      <w:color w:val="605E5C"/>
      <w:shd w:val="clear" w:color="auto" w:fill="E1DFDD"/>
    </w:rPr>
  </w:style>
  <w:style w:type="paragraph" w:styleId="a6">
    <w:name w:val="Normal (Web)"/>
    <w:basedOn w:val="a"/>
    <w:unhideWhenUsed/>
    <w:rsid w:val="00E8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7000303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0064072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0003000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857AE-71BC-48A8-93C1-D73D147E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25</cp:revision>
  <cp:lastPrinted>2023-03-02T09:16:00Z</cp:lastPrinted>
  <dcterms:created xsi:type="dcterms:W3CDTF">2023-02-28T13:24:00Z</dcterms:created>
  <dcterms:modified xsi:type="dcterms:W3CDTF">2023-03-02T09:20:00Z</dcterms:modified>
</cp:coreProperties>
</file>